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1AE8" w:rsidRDefault="00861AE8" w:rsidP="00861AE8">
      <w:pPr>
        <w:ind w:firstLine="709"/>
        <w:jc w:val="center"/>
        <w:rPr>
          <w:b/>
        </w:rPr>
      </w:pPr>
      <w:bookmarkStart w:id="0" w:name="_GoBack"/>
      <w:r>
        <w:rPr>
          <w:b/>
        </w:rPr>
        <w:t>В</w:t>
      </w:r>
      <w:r w:rsidRPr="00861AE8">
        <w:rPr>
          <w:b/>
        </w:rPr>
        <w:t>опросы на рейтинг 1</w:t>
      </w:r>
    </w:p>
    <w:p w:rsidR="00502CD9" w:rsidRDefault="00502CD9" w:rsidP="00861AE8">
      <w:pPr>
        <w:ind w:firstLine="709"/>
        <w:jc w:val="center"/>
        <w:rPr>
          <w:b/>
        </w:rPr>
      </w:pPr>
    </w:p>
    <w:p w:rsidR="00502CD9" w:rsidRPr="00861AE8" w:rsidRDefault="00502CD9" w:rsidP="00502CD9">
      <w:pPr>
        <w:ind w:firstLine="709"/>
        <w:rPr>
          <w:b/>
        </w:rPr>
      </w:pPr>
      <w:r>
        <w:rPr>
          <w:b/>
        </w:rPr>
        <w:t>Подведение итогов по рейтингу 1 – выполнение пяти вопросов из списка:</w:t>
      </w:r>
    </w:p>
    <w:p w:rsidR="00861AE8" w:rsidRDefault="00861AE8" w:rsidP="00861AE8">
      <w:pPr>
        <w:ind w:firstLine="709"/>
      </w:pPr>
    </w:p>
    <w:p w:rsidR="00861AE8" w:rsidRDefault="00861AE8" w:rsidP="00861AE8">
      <w:pPr>
        <w:pStyle w:val="a3"/>
        <w:numPr>
          <w:ilvl w:val="0"/>
          <w:numId w:val="1"/>
        </w:numPr>
      </w:pPr>
      <w:r>
        <w:t xml:space="preserve">Предмет теории организационного поведения. </w:t>
      </w:r>
    </w:p>
    <w:p w:rsidR="00861AE8" w:rsidRDefault="00861AE8" w:rsidP="00861AE8">
      <w:pPr>
        <w:pStyle w:val="a3"/>
        <w:numPr>
          <w:ilvl w:val="0"/>
          <w:numId w:val="1"/>
        </w:numPr>
      </w:pPr>
      <w:r>
        <w:t xml:space="preserve">Понятие, генезис и цели организационного поведения. </w:t>
      </w:r>
    </w:p>
    <w:p w:rsidR="00861AE8" w:rsidRDefault="00861AE8" w:rsidP="00861AE8">
      <w:pPr>
        <w:pStyle w:val="a3"/>
        <w:numPr>
          <w:ilvl w:val="0"/>
          <w:numId w:val="1"/>
        </w:numPr>
      </w:pPr>
      <w:r>
        <w:t xml:space="preserve">Междисциплинарный характер теории организационного поведения. </w:t>
      </w:r>
    </w:p>
    <w:p w:rsidR="00861AE8" w:rsidRDefault="00861AE8" w:rsidP="00861AE8">
      <w:pPr>
        <w:pStyle w:val="a3"/>
        <w:numPr>
          <w:ilvl w:val="0"/>
          <w:numId w:val="1"/>
        </w:numPr>
      </w:pPr>
      <w:r>
        <w:t xml:space="preserve">Основополагающие концепции организационного поведения. </w:t>
      </w:r>
    </w:p>
    <w:p w:rsidR="00861AE8" w:rsidRDefault="00861AE8" w:rsidP="00861AE8">
      <w:pPr>
        <w:pStyle w:val="a3"/>
        <w:numPr>
          <w:ilvl w:val="0"/>
          <w:numId w:val="1"/>
        </w:numPr>
      </w:pPr>
      <w:r>
        <w:t xml:space="preserve">Элементы системы организационного поведения. </w:t>
      </w:r>
    </w:p>
    <w:p w:rsidR="00861AE8" w:rsidRDefault="00861AE8" w:rsidP="00861AE8">
      <w:pPr>
        <w:pStyle w:val="a3"/>
        <w:numPr>
          <w:ilvl w:val="0"/>
          <w:numId w:val="1"/>
        </w:numPr>
      </w:pPr>
      <w:r>
        <w:t xml:space="preserve">Модели организационного поведения. </w:t>
      </w:r>
    </w:p>
    <w:p w:rsidR="00861AE8" w:rsidRDefault="00861AE8" w:rsidP="00861AE8">
      <w:pPr>
        <w:pStyle w:val="a3"/>
        <w:numPr>
          <w:ilvl w:val="0"/>
          <w:numId w:val="1"/>
        </w:numPr>
      </w:pPr>
      <w:r>
        <w:t xml:space="preserve">Современные проблемы ОП. </w:t>
      </w:r>
    </w:p>
    <w:p w:rsidR="00861AE8" w:rsidRDefault="00861AE8" w:rsidP="00861AE8">
      <w:pPr>
        <w:pStyle w:val="a3"/>
        <w:numPr>
          <w:ilvl w:val="0"/>
          <w:numId w:val="1"/>
        </w:numPr>
      </w:pPr>
      <w:r>
        <w:t>Вхождение человека в организацию, адаптация к организационному окружению.</w:t>
      </w:r>
    </w:p>
    <w:p w:rsidR="00861AE8" w:rsidRDefault="00861AE8" w:rsidP="00861AE8">
      <w:pPr>
        <w:pStyle w:val="a3"/>
        <w:numPr>
          <w:ilvl w:val="0"/>
          <w:numId w:val="1"/>
        </w:numPr>
      </w:pPr>
      <w:r>
        <w:t xml:space="preserve">Взаимодействие человека и организации. </w:t>
      </w:r>
    </w:p>
    <w:p w:rsidR="00861AE8" w:rsidRDefault="00861AE8" w:rsidP="00861AE8">
      <w:pPr>
        <w:pStyle w:val="a3"/>
        <w:numPr>
          <w:ilvl w:val="0"/>
          <w:numId w:val="1"/>
        </w:numPr>
      </w:pPr>
      <w:r>
        <w:t xml:space="preserve">Понятие личности и ее структура. </w:t>
      </w:r>
    </w:p>
    <w:p w:rsidR="00861AE8" w:rsidRDefault="00861AE8" w:rsidP="00861AE8">
      <w:pPr>
        <w:pStyle w:val="a3"/>
        <w:numPr>
          <w:ilvl w:val="0"/>
          <w:numId w:val="1"/>
        </w:numPr>
      </w:pPr>
      <w:r>
        <w:t xml:space="preserve">Процесс формирования и развития личности. </w:t>
      </w:r>
    </w:p>
    <w:p w:rsidR="00861AE8" w:rsidRDefault="00861AE8" w:rsidP="00861AE8">
      <w:pPr>
        <w:pStyle w:val="a3"/>
        <w:numPr>
          <w:ilvl w:val="0"/>
          <w:numId w:val="1"/>
        </w:numPr>
      </w:pPr>
      <w:r>
        <w:t xml:space="preserve">Современные теории личности. </w:t>
      </w:r>
    </w:p>
    <w:p w:rsidR="00861AE8" w:rsidRDefault="00861AE8" w:rsidP="00861AE8">
      <w:pPr>
        <w:pStyle w:val="a3"/>
        <w:numPr>
          <w:ilvl w:val="0"/>
          <w:numId w:val="1"/>
        </w:numPr>
      </w:pPr>
      <w:r>
        <w:t xml:space="preserve">личностей. </w:t>
      </w:r>
    </w:p>
    <w:p w:rsidR="00861AE8" w:rsidRDefault="00861AE8" w:rsidP="00861AE8">
      <w:pPr>
        <w:pStyle w:val="a3"/>
        <w:numPr>
          <w:ilvl w:val="0"/>
          <w:numId w:val="1"/>
        </w:numPr>
      </w:pPr>
      <w:r>
        <w:t xml:space="preserve">Характеристика индивидуальности человека. </w:t>
      </w:r>
    </w:p>
    <w:p w:rsidR="00861AE8" w:rsidRDefault="00861AE8" w:rsidP="00861AE8">
      <w:pPr>
        <w:pStyle w:val="a3"/>
        <w:numPr>
          <w:ilvl w:val="0"/>
          <w:numId w:val="1"/>
        </w:numPr>
      </w:pPr>
      <w:proofErr w:type="spellStart"/>
      <w:r>
        <w:t>Критериальная</w:t>
      </w:r>
      <w:proofErr w:type="spellEnd"/>
      <w:r>
        <w:t xml:space="preserve"> основа поведения: установки, ценности, верования, принципы работников организации.</w:t>
      </w:r>
    </w:p>
    <w:p w:rsidR="00861AE8" w:rsidRDefault="00861AE8" w:rsidP="00861AE8">
      <w:pPr>
        <w:pStyle w:val="a3"/>
        <w:numPr>
          <w:ilvl w:val="0"/>
          <w:numId w:val="1"/>
        </w:numPr>
      </w:pPr>
      <w:r>
        <w:t xml:space="preserve">Научение поведению. </w:t>
      </w:r>
    </w:p>
    <w:p w:rsidR="00861AE8" w:rsidRDefault="00861AE8" w:rsidP="00861AE8">
      <w:pPr>
        <w:pStyle w:val="a3"/>
        <w:numPr>
          <w:ilvl w:val="0"/>
          <w:numId w:val="1"/>
        </w:numPr>
      </w:pPr>
      <w:r>
        <w:t xml:space="preserve">Типы научения: классическое (рефлексное), </w:t>
      </w:r>
      <w:proofErr w:type="spellStart"/>
      <w:r>
        <w:t>оперантное</w:t>
      </w:r>
      <w:proofErr w:type="spellEnd"/>
      <w:r>
        <w:t xml:space="preserve"> и социальное. </w:t>
      </w:r>
    </w:p>
    <w:p w:rsidR="00861AE8" w:rsidRDefault="00861AE8" w:rsidP="00861AE8">
      <w:pPr>
        <w:pStyle w:val="a3"/>
        <w:numPr>
          <w:ilvl w:val="0"/>
          <w:numId w:val="1"/>
        </w:numPr>
      </w:pPr>
      <w:r>
        <w:t xml:space="preserve">Принципы научения: подкрепление и наказание. </w:t>
      </w:r>
    </w:p>
    <w:p w:rsidR="00861AE8" w:rsidRDefault="00861AE8" w:rsidP="00861AE8">
      <w:pPr>
        <w:pStyle w:val="a3"/>
        <w:numPr>
          <w:ilvl w:val="0"/>
          <w:numId w:val="1"/>
        </w:numPr>
      </w:pPr>
      <w:r>
        <w:t xml:space="preserve">Типы, формы и частота компенсации. Компетенция персонала. </w:t>
      </w:r>
    </w:p>
    <w:p w:rsidR="00861AE8" w:rsidRDefault="00861AE8" w:rsidP="00861AE8">
      <w:pPr>
        <w:pStyle w:val="a3"/>
        <w:numPr>
          <w:ilvl w:val="0"/>
          <w:numId w:val="1"/>
        </w:numPr>
      </w:pPr>
      <w:r>
        <w:t xml:space="preserve">Социализация индивида в организации. </w:t>
      </w:r>
    </w:p>
    <w:p w:rsidR="00861AE8" w:rsidRDefault="00861AE8" w:rsidP="00861AE8">
      <w:pPr>
        <w:pStyle w:val="a3"/>
        <w:numPr>
          <w:ilvl w:val="0"/>
          <w:numId w:val="1"/>
        </w:numPr>
      </w:pPr>
      <w:r>
        <w:t xml:space="preserve">Типы поведения сотрудников. </w:t>
      </w:r>
    </w:p>
    <w:p w:rsidR="00861AE8" w:rsidRDefault="00861AE8" w:rsidP="00861AE8">
      <w:pPr>
        <w:pStyle w:val="a3"/>
        <w:numPr>
          <w:ilvl w:val="0"/>
          <w:numId w:val="1"/>
        </w:numPr>
      </w:pPr>
      <w:r>
        <w:t xml:space="preserve">Модели поведения персонала. </w:t>
      </w:r>
    </w:p>
    <w:p w:rsidR="00861AE8" w:rsidRDefault="00861AE8" w:rsidP="00861AE8">
      <w:pPr>
        <w:pStyle w:val="a3"/>
        <w:numPr>
          <w:ilvl w:val="0"/>
          <w:numId w:val="1"/>
        </w:numPr>
      </w:pPr>
      <w:r>
        <w:t xml:space="preserve">Управление поведением. </w:t>
      </w:r>
    </w:p>
    <w:p w:rsidR="00861AE8" w:rsidRDefault="00861AE8" w:rsidP="00861AE8">
      <w:pPr>
        <w:pStyle w:val="a3"/>
        <w:numPr>
          <w:ilvl w:val="0"/>
          <w:numId w:val="1"/>
        </w:numPr>
      </w:pPr>
      <w:r>
        <w:t xml:space="preserve">Поведенческий аудит. </w:t>
      </w:r>
    </w:p>
    <w:p w:rsidR="00861AE8" w:rsidRDefault="00861AE8" w:rsidP="00861AE8">
      <w:pPr>
        <w:pStyle w:val="a3"/>
        <w:numPr>
          <w:ilvl w:val="0"/>
          <w:numId w:val="1"/>
        </w:numPr>
      </w:pPr>
      <w:proofErr w:type="spellStart"/>
      <w:r>
        <w:t>Девиантное</w:t>
      </w:r>
      <w:proofErr w:type="spellEnd"/>
      <w:r>
        <w:t xml:space="preserve"> поведение в организации. </w:t>
      </w:r>
    </w:p>
    <w:p w:rsidR="00861AE8" w:rsidRDefault="00861AE8" w:rsidP="00861AE8">
      <w:pPr>
        <w:pStyle w:val="a3"/>
        <w:numPr>
          <w:ilvl w:val="0"/>
          <w:numId w:val="1"/>
        </w:numPr>
      </w:pPr>
      <w:r>
        <w:t xml:space="preserve">Модификация организационного поведения (МОП). </w:t>
      </w:r>
    </w:p>
    <w:p w:rsidR="00861AE8" w:rsidRDefault="00861AE8" w:rsidP="00861AE8">
      <w:pPr>
        <w:pStyle w:val="a3"/>
        <w:numPr>
          <w:ilvl w:val="0"/>
          <w:numId w:val="1"/>
        </w:numPr>
      </w:pPr>
      <w:r>
        <w:t xml:space="preserve">Сущность и значимость восприятия. </w:t>
      </w:r>
    </w:p>
    <w:p w:rsidR="00861AE8" w:rsidRDefault="00861AE8" w:rsidP="00861AE8">
      <w:pPr>
        <w:pStyle w:val="a3"/>
        <w:numPr>
          <w:ilvl w:val="0"/>
          <w:numId w:val="1"/>
        </w:numPr>
      </w:pPr>
      <w:r>
        <w:t xml:space="preserve">Избирательность восприятия. </w:t>
      </w:r>
    </w:p>
    <w:p w:rsidR="00861AE8" w:rsidRDefault="00861AE8" w:rsidP="00861AE8">
      <w:pPr>
        <w:pStyle w:val="a3"/>
        <w:numPr>
          <w:ilvl w:val="0"/>
          <w:numId w:val="1"/>
        </w:numPr>
      </w:pPr>
      <w:r>
        <w:t xml:space="preserve">Внешние факторы внимания. </w:t>
      </w:r>
    </w:p>
    <w:p w:rsidR="00861AE8" w:rsidRDefault="00861AE8" w:rsidP="00861AE8">
      <w:pPr>
        <w:pStyle w:val="a3"/>
        <w:numPr>
          <w:ilvl w:val="0"/>
          <w:numId w:val="1"/>
        </w:numPr>
      </w:pPr>
      <w:r>
        <w:t xml:space="preserve">Набор внутренних факторов внимания. </w:t>
      </w:r>
    </w:p>
    <w:p w:rsidR="00861AE8" w:rsidRDefault="00861AE8" w:rsidP="00861AE8">
      <w:pPr>
        <w:pStyle w:val="a3"/>
        <w:numPr>
          <w:ilvl w:val="0"/>
          <w:numId w:val="1"/>
        </w:numPr>
      </w:pPr>
      <w:r>
        <w:t xml:space="preserve">Восприятие человеком организационного окружения. </w:t>
      </w:r>
    </w:p>
    <w:p w:rsidR="00861AE8" w:rsidRDefault="00861AE8" w:rsidP="00861AE8">
      <w:pPr>
        <w:pStyle w:val="a3"/>
        <w:numPr>
          <w:ilvl w:val="0"/>
          <w:numId w:val="1"/>
        </w:numPr>
      </w:pPr>
      <w:r>
        <w:t xml:space="preserve">Организация восприятия. Социальное восприятие. </w:t>
      </w:r>
    </w:p>
    <w:p w:rsidR="00861AE8" w:rsidRDefault="00861AE8" w:rsidP="00861AE8">
      <w:pPr>
        <w:pStyle w:val="a3"/>
        <w:numPr>
          <w:ilvl w:val="0"/>
          <w:numId w:val="1"/>
        </w:numPr>
      </w:pPr>
      <w:r>
        <w:t xml:space="preserve">Характеристики наблюдателя и наблюдаемого. </w:t>
      </w:r>
    </w:p>
    <w:p w:rsidR="00861AE8" w:rsidRDefault="00861AE8" w:rsidP="00861AE8">
      <w:pPr>
        <w:pStyle w:val="a3"/>
        <w:numPr>
          <w:ilvl w:val="0"/>
          <w:numId w:val="1"/>
        </w:numPr>
      </w:pPr>
      <w:r>
        <w:t xml:space="preserve">Законы и эффекты восприятия. </w:t>
      </w:r>
    </w:p>
    <w:p w:rsidR="00861AE8" w:rsidRDefault="00861AE8" w:rsidP="00861AE8">
      <w:pPr>
        <w:pStyle w:val="a3"/>
        <w:numPr>
          <w:ilvl w:val="0"/>
          <w:numId w:val="1"/>
        </w:numPr>
      </w:pPr>
      <w:r>
        <w:t xml:space="preserve">Атрибуция. </w:t>
      </w:r>
    </w:p>
    <w:p w:rsidR="00861AE8" w:rsidRDefault="00861AE8" w:rsidP="00861AE8">
      <w:pPr>
        <w:pStyle w:val="a3"/>
        <w:numPr>
          <w:ilvl w:val="0"/>
          <w:numId w:val="1"/>
        </w:numPr>
      </w:pPr>
      <w:r>
        <w:t xml:space="preserve">Процесс управления впечатлением. </w:t>
      </w:r>
    </w:p>
    <w:p w:rsidR="00861AE8" w:rsidRDefault="00861AE8" w:rsidP="00861AE8">
      <w:pPr>
        <w:pStyle w:val="a3"/>
        <w:numPr>
          <w:ilvl w:val="0"/>
          <w:numId w:val="1"/>
        </w:numPr>
      </w:pPr>
      <w:r>
        <w:t>Стратегии управления впечатлением.</w:t>
      </w:r>
    </w:p>
    <w:p w:rsidR="00861AE8" w:rsidRDefault="00861AE8" w:rsidP="00861AE8">
      <w:pPr>
        <w:ind w:firstLine="709"/>
      </w:pPr>
    </w:p>
    <w:p w:rsidR="00861AE8" w:rsidRDefault="00861AE8" w:rsidP="00861AE8">
      <w:pPr>
        <w:ind w:firstLine="709"/>
      </w:pPr>
    </w:p>
    <w:p w:rsidR="00861AE8" w:rsidRDefault="00861AE8" w:rsidP="00861AE8">
      <w:pPr>
        <w:ind w:firstLine="709"/>
      </w:pPr>
    </w:p>
    <w:p w:rsidR="00861AE8" w:rsidRDefault="00861AE8" w:rsidP="00861AE8">
      <w:pPr>
        <w:ind w:firstLine="709"/>
      </w:pPr>
    </w:p>
    <w:p w:rsidR="00861AE8" w:rsidRDefault="00861AE8" w:rsidP="00861AE8">
      <w:pPr>
        <w:ind w:firstLine="709"/>
      </w:pPr>
    </w:p>
    <w:p w:rsidR="00861AE8" w:rsidRDefault="00861AE8" w:rsidP="00861AE8">
      <w:pPr>
        <w:ind w:firstLine="709"/>
      </w:pPr>
    </w:p>
    <w:p w:rsidR="00861AE8" w:rsidRDefault="00861AE8" w:rsidP="00861AE8">
      <w:pPr>
        <w:ind w:firstLine="709"/>
      </w:pPr>
    </w:p>
    <w:p w:rsidR="00861AE8" w:rsidRDefault="00861AE8" w:rsidP="00861AE8">
      <w:pPr>
        <w:ind w:firstLine="709"/>
      </w:pPr>
    </w:p>
    <w:p w:rsidR="00861AE8" w:rsidRDefault="00861AE8" w:rsidP="00861AE8">
      <w:pPr>
        <w:ind w:firstLine="709"/>
      </w:pPr>
    </w:p>
    <w:p w:rsidR="00861AE8" w:rsidRPr="00861AE8" w:rsidRDefault="00861AE8" w:rsidP="00861AE8">
      <w:pPr>
        <w:ind w:firstLine="709"/>
        <w:jc w:val="center"/>
        <w:rPr>
          <w:b/>
        </w:rPr>
      </w:pPr>
      <w:r w:rsidRPr="00861AE8">
        <w:rPr>
          <w:b/>
        </w:rPr>
        <w:t>Вопросы на рейтинг 2</w:t>
      </w:r>
    </w:p>
    <w:p w:rsidR="00502CD9" w:rsidRDefault="00502CD9" w:rsidP="00502CD9">
      <w:pPr>
        <w:ind w:firstLine="709"/>
      </w:pPr>
    </w:p>
    <w:p w:rsidR="00861AE8" w:rsidRPr="00502CD9" w:rsidRDefault="00502CD9" w:rsidP="00502CD9">
      <w:pPr>
        <w:ind w:firstLine="709"/>
        <w:rPr>
          <w:b/>
        </w:rPr>
      </w:pPr>
      <w:r>
        <w:rPr>
          <w:b/>
        </w:rPr>
        <w:t>Подведение итогов по рейтингу 2</w:t>
      </w:r>
      <w:r w:rsidRPr="00502CD9">
        <w:rPr>
          <w:b/>
        </w:rPr>
        <w:t xml:space="preserve"> – выполнение пяти вопросов из списка:</w:t>
      </w:r>
    </w:p>
    <w:p w:rsidR="00502CD9" w:rsidRDefault="00502CD9" w:rsidP="00502CD9">
      <w:pPr>
        <w:ind w:firstLine="709"/>
      </w:pPr>
    </w:p>
    <w:p w:rsidR="00861AE8" w:rsidRDefault="00861AE8" w:rsidP="00861AE8">
      <w:pPr>
        <w:pStyle w:val="a3"/>
        <w:numPr>
          <w:ilvl w:val="0"/>
          <w:numId w:val="2"/>
        </w:numPr>
      </w:pPr>
      <w:r>
        <w:t xml:space="preserve">Природа конфликта. </w:t>
      </w:r>
    </w:p>
    <w:p w:rsidR="00861AE8" w:rsidRDefault="00861AE8" w:rsidP="00861AE8">
      <w:pPr>
        <w:pStyle w:val="a3"/>
        <w:numPr>
          <w:ilvl w:val="0"/>
          <w:numId w:val="2"/>
        </w:numPr>
      </w:pPr>
      <w:r>
        <w:t xml:space="preserve">Конфликтная ситуация. </w:t>
      </w:r>
    </w:p>
    <w:p w:rsidR="00861AE8" w:rsidRDefault="00861AE8" w:rsidP="00861AE8">
      <w:pPr>
        <w:pStyle w:val="a3"/>
        <w:numPr>
          <w:ilvl w:val="0"/>
          <w:numId w:val="2"/>
        </w:numPr>
      </w:pPr>
      <w:r>
        <w:t xml:space="preserve">Инцидент. </w:t>
      </w:r>
    </w:p>
    <w:p w:rsidR="00861AE8" w:rsidRDefault="00861AE8" w:rsidP="00861AE8">
      <w:pPr>
        <w:pStyle w:val="a3"/>
        <w:numPr>
          <w:ilvl w:val="0"/>
          <w:numId w:val="2"/>
        </w:numPr>
      </w:pPr>
      <w:r>
        <w:t xml:space="preserve">Фрустрация. </w:t>
      </w:r>
    </w:p>
    <w:p w:rsidR="00861AE8" w:rsidRDefault="00861AE8" w:rsidP="00861AE8">
      <w:pPr>
        <w:pStyle w:val="a3"/>
        <w:numPr>
          <w:ilvl w:val="0"/>
          <w:numId w:val="2"/>
        </w:numPr>
      </w:pPr>
      <w:r>
        <w:t xml:space="preserve">Причины конфликтов. </w:t>
      </w:r>
    </w:p>
    <w:p w:rsidR="00861AE8" w:rsidRDefault="00861AE8" w:rsidP="00861AE8">
      <w:pPr>
        <w:pStyle w:val="a3"/>
        <w:numPr>
          <w:ilvl w:val="0"/>
          <w:numId w:val="2"/>
        </w:numPr>
      </w:pPr>
      <w:r>
        <w:t xml:space="preserve">Модель конфликта. </w:t>
      </w:r>
    </w:p>
    <w:p w:rsidR="00861AE8" w:rsidRDefault="00861AE8" w:rsidP="00861AE8">
      <w:pPr>
        <w:pStyle w:val="a3"/>
        <w:numPr>
          <w:ilvl w:val="0"/>
          <w:numId w:val="2"/>
        </w:numPr>
      </w:pPr>
      <w:r>
        <w:t xml:space="preserve">Классификация конфликтов. </w:t>
      </w:r>
    </w:p>
    <w:p w:rsidR="00861AE8" w:rsidRDefault="00861AE8" w:rsidP="00861AE8">
      <w:pPr>
        <w:pStyle w:val="a3"/>
        <w:numPr>
          <w:ilvl w:val="0"/>
          <w:numId w:val="2"/>
        </w:numPr>
      </w:pPr>
      <w:r>
        <w:t xml:space="preserve">Типы поведения людей в конфликтной ситуации. </w:t>
      </w:r>
    </w:p>
    <w:p w:rsidR="00861AE8" w:rsidRDefault="00861AE8" w:rsidP="00861AE8">
      <w:pPr>
        <w:pStyle w:val="a3"/>
        <w:numPr>
          <w:ilvl w:val="0"/>
          <w:numId w:val="2"/>
        </w:numPr>
      </w:pPr>
      <w:r>
        <w:t xml:space="preserve">Методы разрешения конфликтов. </w:t>
      </w:r>
    </w:p>
    <w:p w:rsidR="00861AE8" w:rsidRDefault="00861AE8" w:rsidP="00861AE8">
      <w:pPr>
        <w:pStyle w:val="a3"/>
        <w:numPr>
          <w:ilvl w:val="0"/>
          <w:numId w:val="2"/>
        </w:numPr>
      </w:pPr>
      <w:r>
        <w:t xml:space="preserve">Управление конфликтами. </w:t>
      </w:r>
    </w:p>
    <w:p w:rsidR="00861AE8" w:rsidRDefault="00861AE8" w:rsidP="00861AE8">
      <w:pPr>
        <w:pStyle w:val="a3"/>
        <w:numPr>
          <w:ilvl w:val="0"/>
          <w:numId w:val="2"/>
        </w:numPr>
      </w:pPr>
      <w:r>
        <w:t xml:space="preserve">Роль конфликта в современных организациях. </w:t>
      </w:r>
    </w:p>
    <w:p w:rsidR="00861AE8" w:rsidRDefault="00861AE8" w:rsidP="00861AE8">
      <w:pPr>
        <w:pStyle w:val="a3"/>
        <w:numPr>
          <w:ilvl w:val="0"/>
          <w:numId w:val="2"/>
        </w:numPr>
      </w:pPr>
      <w:r>
        <w:t xml:space="preserve">Причины и симптомы стресса. </w:t>
      </w:r>
    </w:p>
    <w:p w:rsidR="00861AE8" w:rsidRDefault="00861AE8" w:rsidP="00861AE8">
      <w:pPr>
        <w:pStyle w:val="a3"/>
        <w:numPr>
          <w:ilvl w:val="0"/>
          <w:numId w:val="2"/>
        </w:numPr>
      </w:pPr>
      <w:r>
        <w:t xml:space="preserve">Влияние стресса на здоровье работников. </w:t>
      </w:r>
    </w:p>
    <w:p w:rsidR="00861AE8" w:rsidRDefault="00861AE8" w:rsidP="00861AE8">
      <w:pPr>
        <w:pStyle w:val="a3"/>
        <w:numPr>
          <w:ilvl w:val="0"/>
          <w:numId w:val="2"/>
        </w:numPr>
      </w:pPr>
      <w:r>
        <w:t xml:space="preserve">Психологические проблемы, вызываемые стрессом. </w:t>
      </w:r>
    </w:p>
    <w:p w:rsidR="00861AE8" w:rsidRDefault="00861AE8" w:rsidP="00861AE8">
      <w:pPr>
        <w:pStyle w:val="a3"/>
        <w:numPr>
          <w:ilvl w:val="0"/>
          <w:numId w:val="2"/>
        </w:numPr>
      </w:pPr>
      <w:r>
        <w:t xml:space="preserve">Поведенческие проблемы, обусловленные стрессом. </w:t>
      </w:r>
    </w:p>
    <w:p w:rsidR="00861AE8" w:rsidRDefault="00861AE8" w:rsidP="00861AE8">
      <w:pPr>
        <w:pStyle w:val="a3"/>
        <w:numPr>
          <w:ilvl w:val="0"/>
          <w:numId w:val="2"/>
        </w:numPr>
      </w:pPr>
      <w:r>
        <w:t xml:space="preserve">Влияние стрессов на деятельность организации. </w:t>
      </w:r>
    </w:p>
    <w:p w:rsidR="00861AE8" w:rsidRDefault="00861AE8" w:rsidP="00861AE8">
      <w:pPr>
        <w:pStyle w:val="a3"/>
        <w:numPr>
          <w:ilvl w:val="0"/>
          <w:numId w:val="2"/>
        </w:numPr>
      </w:pPr>
      <w:r>
        <w:t xml:space="preserve">Индивидуальные методы борьбы со стрессом. </w:t>
      </w:r>
    </w:p>
    <w:p w:rsidR="00861AE8" w:rsidRDefault="00861AE8" w:rsidP="00861AE8">
      <w:pPr>
        <w:pStyle w:val="a3"/>
        <w:numPr>
          <w:ilvl w:val="0"/>
          <w:numId w:val="2"/>
        </w:numPr>
      </w:pPr>
      <w:r>
        <w:t>Способы борьбы со стрессом в организации.</w:t>
      </w:r>
    </w:p>
    <w:p w:rsidR="00861AE8" w:rsidRDefault="00861AE8" w:rsidP="00861AE8">
      <w:pPr>
        <w:pStyle w:val="a3"/>
        <w:numPr>
          <w:ilvl w:val="0"/>
          <w:numId w:val="2"/>
        </w:numPr>
      </w:pPr>
      <w:r>
        <w:t xml:space="preserve">Переговоры как образ мышления и жизни. </w:t>
      </w:r>
    </w:p>
    <w:p w:rsidR="00861AE8" w:rsidRDefault="00861AE8" w:rsidP="00861AE8">
      <w:pPr>
        <w:pStyle w:val="a3"/>
        <w:numPr>
          <w:ilvl w:val="0"/>
          <w:numId w:val="2"/>
        </w:numPr>
      </w:pPr>
      <w:r>
        <w:t xml:space="preserve">Предмет переговоров. </w:t>
      </w:r>
    </w:p>
    <w:p w:rsidR="00861AE8" w:rsidRDefault="00861AE8" w:rsidP="00861AE8">
      <w:pPr>
        <w:pStyle w:val="a3"/>
        <w:numPr>
          <w:ilvl w:val="0"/>
          <w:numId w:val="2"/>
        </w:numPr>
      </w:pPr>
      <w:r>
        <w:t xml:space="preserve">Позиции и пропозиции. </w:t>
      </w:r>
    </w:p>
    <w:p w:rsidR="00861AE8" w:rsidRDefault="00861AE8" w:rsidP="00861AE8">
      <w:pPr>
        <w:pStyle w:val="a3"/>
        <w:numPr>
          <w:ilvl w:val="0"/>
          <w:numId w:val="2"/>
        </w:numPr>
      </w:pPr>
      <w:r>
        <w:t xml:space="preserve">Диагностика переговоров. </w:t>
      </w:r>
    </w:p>
    <w:p w:rsidR="00861AE8" w:rsidRDefault="00861AE8" w:rsidP="00861AE8">
      <w:pPr>
        <w:pStyle w:val="a3"/>
        <w:numPr>
          <w:ilvl w:val="0"/>
          <w:numId w:val="2"/>
        </w:numPr>
      </w:pPr>
      <w:r>
        <w:t xml:space="preserve">Этапы переговорного процесса. </w:t>
      </w:r>
    </w:p>
    <w:p w:rsidR="00861AE8" w:rsidRDefault="00861AE8" w:rsidP="00861AE8">
      <w:pPr>
        <w:pStyle w:val="a3"/>
        <w:numPr>
          <w:ilvl w:val="0"/>
          <w:numId w:val="2"/>
        </w:numPr>
      </w:pPr>
      <w:r>
        <w:t xml:space="preserve">Типичные модели поведения на переговорах. </w:t>
      </w:r>
    </w:p>
    <w:p w:rsidR="00861AE8" w:rsidRDefault="00861AE8" w:rsidP="00861AE8">
      <w:pPr>
        <w:pStyle w:val="a3"/>
        <w:numPr>
          <w:ilvl w:val="0"/>
          <w:numId w:val="2"/>
        </w:numPr>
      </w:pPr>
      <w:r>
        <w:t xml:space="preserve">Техника взаимодействия. </w:t>
      </w:r>
    </w:p>
    <w:p w:rsidR="00861AE8" w:rsidRDefault="00861AE8" w:rsidP="00861AE8">
      <w:pPr>
        <w:pStyle w:val="a3"/>
        <w:numPr>
          <w:ilvl w:val="0"/>
          <w:numId w:val="2"/>
        </w:numPr>
      </w:pPr>
      <w:r>
        <w:t xml:space="preserve">Аргументация. </w:t>
      </w:r>
    </w:p>
    <w:p w:rsidR="00861AE8" w:rsidRDefault="00861AE8" w:rsidP="00861AE8">
      <w:pPr>
        <w:pStyle w:val="a3"/>
        <w:numPr>
          <w:ilvl w:val="0"/>
          <w:numId w:val="2"/>
        </w:numPr>
      </w:pPr>
      <w:r>
        <w:t xml:space="preserve">Наиболее распространенные виды переговоров. </w:t>
      </w:r>
    </w:p>
    <w:p w:rsidR="00861AE8" w:rsidRDefault="00861AE8" w:rsidP="00861AE8">
      <w:pPr>
        <w:pStyle w:val="a3"/>
        <w:numPr>
          <w:ilvl w:val="0"/>
          <w:numId w:val="2"/>
        </w:numPr>
      </w:pPr>
      <w:r>
        <w:t xml:space="preserve">Ведение переговоров в условиях критической ситуации. </w:t>
      </w:r>
    </w:p>
    <w:p w:rsidR="00861AE8" w:rsidRDefault="00861AE8" w:rsidP="00861AE8">
      <w:pPr>
        <w:pStyle w:val="a3"/>
        <w:numPr>
          <w:ilvl w:val="0"/>
          <w:numId w:val="2"/>
        </w:numPr>
      </w:pPr>
      <w:r>
        <w:t>Влияние национальных различий на процесс деловых переговоров.</w:t>
      </w:r>
    </w:p>
    <w:p w:rsidR="00861AE8" w:rsidRDefault="00861AE8" w:rsidP="00861AE8">
      <w:pPr>
        <w:pStyle w:val="a3"/>
        <w:numPr>
          <w:ilvl w:val="0"/>
          <w:numId w:val="2"/>
        </w:numPr>
      </w:pPr>
      <w:r>
        <w:t xml:space="preserve">Природа организационных изменений. </w:t>
      </w:r>
    </w:p>
    <w:p w:rsidR="00861AE8" w:rsidRDefault="00861AE8" w:rsidP="00861AE8">
      <w:pPr>
        <w:pStyle w:val="a3"/>
        <w:numPr>
          <w:ilvl w:val="0"/>
          <w:numId w:val="2"/>
        </w:numPr>
      </w:pPr>
      <w:r>
        <w:t xml:space="preserve">Циклы и стадии развития организации. </w:t>
      </w:r>
    </w:p>
    <w:p w:rsidR="00861AE8" w:rsidRDefault="00861AE8" w:rsidP="00861AE8">
      <w:pPr>
        <w:pStyle w:val="a3"/>
        <w:numPr>
          <w:ilvl w:val="0"/>
          <w:numId w:val="2"/>
        </w:numPr>
      </w:pPr>
      <w:r>
        <w:t xml:space="preserve">Особенности поведения работников на различных стадиях развития организации. </w:t>
      </w:r>
    </w:p>
    <w:p w:rsidR="00861AE8" w:rsidRDefault="00861AE8" w:rsidP="00861AE8">
      <w:pPr>
        <w:pStyle w:val="a3"/>
        <w:numPr>
          <w:ilvl w:val="0"/>
          <w:numId w:val="2"/>
        </w:numPr>
      </w:pPr>
      <w:r>
        <w:t xml:space="preserve">Связь методов управления персоналом со стадиями жизненного цикла организации. </w:t>
      </w:r>
    </w:p>
    <w:p w:rsidR="00861AE8" w:rsidRDefault="00861AE8" w:rsidP="00861AE8">
      <w:pPr>
        <w:pStyle w:val="a3"/>
        <w:numPr>
          <w:ilvl w:val="0"/>
          <w:numId w:val="2"/>
        </w:numPr>
      </w:pPr>
      <w:r>
        <w:t xml:space="preserve">Сопротивление переменам: причины, виды, последствия. </w:t>
      </w:r>
    </w:p>
    <w:p w:rsidR="00861AE8" w:rsidRDefault="00861AE8" w:rsidP="00861AE8">
      <w:pPr>
        <w:pStyle w:val="a3"/>
        <w:numPr>
          <w:ilvl w:val="0"/>
          <w:numId w:val="2"/>
        </w:numPr>
      </w:pPr>
      <w:r>
        <w:t xml:space="preserve">Три стадии изменений. </w:t>
      </w:r>
    </w:p>
    <w:p w:rsidR="00861AE8" w:rsidRDefault="00861AE8" w:rsidP="00861AE8">
      <w:pPr>
        <w:pStyle w:val="a3"/>
        <w:numPr>
          <w:ilvl w:val="0"/>
          <w:numId w:val="2"/>
        </w:numPr>
      </w:pPr>
      <w:r>
        <w:t xml:space="preserve">Управление организационными изменениями. </w:t>
      </w:r>
    </w:p>
    <w:p w:rsidR="00861AE8" w:rsidRDefault="00861AE8" w:rsidP="00861AE8">
      <w:pPr>
        <w:pStyle w:val="a3"/>
        <w:numPr>
          <w:ilvl w:val="0"/>
          <w:numId w:val="2"/>
        </w:numPr>
      </w:pPr>
      <w:r>
        <w:t xml:space="preserve">Подходы и методы организационного развития. </w:t>
      </w:r>
    </w:p>
    <w:p w:rsidR="00861AE8" w:rsidRDefault="00861AE8" w:rsidP="00861AE8">
      <w:pPr>
        <w:pStyle w:val="a3"/>
        <w:numPr>
          <w:ilvl w:val="0"/>
          <w:numId w:val="2"/>
        </w:numPr>
      </w:pPr>
      <w:r>
        <w:t xml:space="preserve">Современные направления организационных изменений. </w:t>
      </w:r>
    </w:p>
    <w:p w:rsidR="00861AE8" w:rsidRDefault="00861AE8" w:rsidP="00861AE8">
      <w:pPr>
        <w:pStyle w:val="a3"/>
        <w:numPr>
          <w:ilvl w:val="0"/>
          <w:numId w:val="2"/>
        </w:numPr>
      </w:pPr>
      <w:r>
        <w:t>Будущее организационного поведения.</w:t>
      </w:r>
    </w:p>
    <w:p w:rsidR="00861AE8" w:rsidRDefault="00861AE8" w:rsidP="00861AE8">
      <w:pPr>
        <w:pStyle w:val="a3"/>
        <w:numPr>
          <w:ilvl w:val="0"/>
          <w:numId w:val="2"/>
        </w:numPr>
      </w:pPr>
      <w:r>
        <w:t xml:space="preserve">Концепция организационной культуры. </w:t>
      </w:r>
    </w:p>
    <w:p w:rsidR="00861AE8" w:rsidRDefault="00861AE8" w:rsidP="00861AE8">
      <w:pPr>
        <w:pStyle w:val="a3"/>
        <w:numPr>
          <w:ilvl w:val="0"/>
          <w:numId w:val="2"/>
        </w:numPr>
      </w:pPr>
      <w:r>
        <w:t xml:space="preserve">Развитие организационной культуры. </w:t>
      </w:r>
    </w:p>
    <w:p w:rsidR="00861AE8" w:rsidRDefault="00861AE8" w:rsidP="00861AE8">
      <w:pPr>
        <w:pStyle w:val="a3"/>
        <w:numPr>
          <w:ilvl w:val="0"/>
          <w:numId w:val="2"/>
        </w:numPr>
      </w:pPr>
      <w:r>
        <w:t xml:space="preserve">Влияние культуры на организационную эффективность. </w:t>
      </w:r>
    </w:p>
    <w:p w:rsidR="00861AE8" w:rsidRDefault="00861AE8" w:rsidP="00861AE8">
      <w:pPr>
        <w:pStyle w:val="a3"/>
        <w:numPr>
          <w:ilvl w:val="0"/>
          <w:numId w:val="2"/>
        </w:numPr>
      </w:pPr>
      <w:r>
        <w:lastRenderedPageBreak/>
        <w:t xml:space="preserve">Соответствие культуры принятой стратегии. </w:t>
      </w:r>
    </w:p>
    <w:p w:rsidR="00861AE8" w:rsidRDefault="00861AE8" w:rsidP="00861AE8">
      <w:pPr>
        <w:pStyle w:val="a3"/>
        <w:numPr>
          <w:ilvl w:val="0"/>
          <w:numId w:val="2"/>
        </w:numPr>
      </w:pPr>
      <w:r>
        <w:t xml:space="preserve">Управление организационной культурой. </w:t>
      </w:r>
    </w:p>
    <w:p w:rsidR="00861AE8" w:rsidRDefault="00861AE8" w:rsidP="00861AE8">
      <w:pPr>
        <w:pStyle w:val="a3"/>
        <w:numPr>
          <w:ilvl w:val="0"/>
          <w:numId w:val="2"/>
        </w:numPr>
      </w:pPr>
      <w:r>
        <w:t xml:space="preserve">Влияние национальной культуры на особенности организационного поведения. </w:t>
      </w:r>
    </w:p>
    <w:p w:rsidR="00861AE8" w:rsidRDefault="00861AE8" w:rsidP="00861AE8">
      <w:pPr>
        <w:pStyle w:val="a3"/>
        <w:numPr>
          <w:ilvl w:val="0"/>
          <w:numId w:val="2"/>
        </w:numPr>
      </w:pPr>
      <w:r>
        <w:t xml:space="preserve">Системный подход к изучению национального в организационной культуре. </w:t>
      </w:r>
    </w:p>
    <w:p w:rsidR="00861AE8" w:rsidRDefault="00861AE8" w:rsidP="00861AE8">
      <w:pPr>
        <w:pStyle w:val="a3"/>
        <w:numPr>
          <w:ilvl w:val="0"/>
          <w:numId w:val="2"/>
        </w:numPr>
      </w:pPr>
      <w:r>
        <w:t xml:space="preserve">Модели межкультурных различий: модель Г. </w:t>
      </w:r>
      <w:proofErr w:type="spellStart"/>
      <w:r>
        <w:t>Хофстеде</w:t>
      </w:r>
      <w:proofErr w:type="spellEnd"/>
      <w:r>
        <w:t xml:space="preserve">, модель </w:t>
      </w:r>
      <w:proofErr w:type="spellStart"/>
      <w:r>
        <w:t>Лэйн</w:t>
      </w:r>
      <w:proofErr w:type="spellEnd"/>
      <w:r>
        <w:t xml:space="preserve"> и </w:t>
      </w:r>
      <w:proofErr w:type="spellStart"/>
      <w:r>
        <w:t>Дистефано</w:t>
      </w:r>
      <w:proofErr w:type="spellEnd"/>
      <w:r>
        <w:t xml:space="preserve">, модель ценностной ориентации А. </w:t>
      </w:r>
      <w:proofErr w:type="spellStart"/>
      <w:r>
        <w:t>Клукхона</w:t>
      </w:r>
      <w:proofErr w:type="spellEnd"/>
      <w:r>
        <w:t xml:space="preserve"> и Ф. </w:t>
      </w:r>
      <w:proofErr w:type="spellStart"/>
      <w:r>
        <w:t>Стродтбека</w:t>
      </w:r>
      <w:proofErr w:type="spellEnd"/>
      <w:r>
        <w:t xml:space="preserve">, модель </w:t>
      </w:r>
      <w:proofErr w:type="spellStart"/>
      <w:r>
        <w:t>Оучи</w:t>
      </w:r>
      <w:proofErr w:type="spellEnd"/>
      <w:r>
        <w:t>.</w:t>
      </w:r>
    </w:p>
    <w:p w:rsidR="00861AE8" w:rsidRDefault="00861AE8" w:rsidP="00861AE8">
      <w:pPr>
        <w:pStyle w:val="a3"/>
        <w:numPr>
          <w:ilvl w:val="0"/>
          <w:numId w:val="2"/>
        </w:numPr>
      </w:pPr>
      <w:r>
        <w:t xml:space="preserve">Адаптация организаций в межкультурной среде. </w:t>
      </w:r>
    </w:p>
    <w:p w:rsidR="00861AE8" w:rsidRDefault="00861AE8" w:rsidP="00861AE8">
      <w:pPr>
        <w:pStyle w:val="a3"/>
        <w:numPr>
          <w:ilvl w:val="0"/>
          <w:numId w:val="2"/>
        </w:numPr>
      </w:pPr>
      <w:r>
        <w:t>Управление интернациональной рабочей силой.</w:t>
      </w:r>
    </w:p>
    <w:bookmarkEnd w:id="0"/>
    <w:p w:rsidR="007E6586" w:rsidRDefault="007E6586"/>
    <w:sectPr w:rsidR="007E658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62121E9"/>
    <w:multiLevelType w:val="hybridMultilevel"/>
    <w:tmpl w:val="61FC987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5ADA28A2"/>
    <w:multiLevelType w:val="hybridMultilevel"/>
    <w:tmpl w:val="1B8E70B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231B"/>
    <w:rsid w:val="004F4A97"/>
    <w:rsid w:val="00502CD9"/>
    <w:rsid w:val="007E6586"/>
    <w:rsid w:val="00861AE8"/>
    <w:rsid w:val="00C72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15C40A6-1C92-4453-995A-52B09826C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1AE8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1A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556</Words>
  <Characters>3174</Characters>
  <Application>Microsoft Office Word</Application>
  <DocSecurity>0</DocSecurity>
  <Lines>26</Lines>
  <Paragraphs>7</Paragraphs>
  <ScaleCrop>false</ScaleCrop>
  <Company/>
  <LinksUpToDate>false</LinksUpToDate>
  <CharactersWithSpaces>3723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Khanvilkar</dc:creator>
  <cp:keywords/>
  <dc:description/>
  <cp:lastModifiedBy>Khanvilkar</cp:lastModifiedBy>
  <cp:revision>3</cp:revision>
  <dcterms:created xsi:type="dcterms:W3CDTF">2021-05-18T08:09:00Z</dcterms:created>
  <dcterms:modified xsi:type="dcterms:W3CDTF">2021-05-18T08:22:00Z</dcterms:modified>
</cp:coreProperties>
</file>